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98" w:rsidRDefault="00D87098" w:rsidP="00D8709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87098" w:rsidRDefault="00D87098" w:rsidP="00D87098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</w:t>
      </w:r>
      <w:r w:rsidRPr="0087564F">
        <w:rPr>
          <w:sz w:val="28"/>
          <w:szCs w:val="28"/>
        </w:rPr>
        <w:t xml:space="preserve"> МБУ КДЦ «Кристалл» </w:t>
      </w:r>
    </w:p>
    <w:p w:rsidR="00D87098" w:rsidRDefault="00D87098" w:rsidP="00D87098">
      <w:pPr>
        <w:jc w:val="right"/>
        <w:rPr>
          <w:sz w:val="28"/>
          <w:szCs w:val="28"/>
        </w:rPr>
      </w:pPr>
      <w:r w:rsidRPr="0087564F">
        <w:rPr>
          <w:sz w:val="28"/>
          <w:szCs w:val="28"/>
        </w:rPr>
        <w:t>от «</w:t>
      </w:r>
      <w:r w:rsidRPr="0087564F">
        <w:rPr>
          <w:sz w:val="28"/>
          <w:szCs w:val="28"/>
          <w:u w:val="single"/>
        </w:rPr>
        <w:t>27»</w:t>
      </w:r>
      <w:r w:rsidRPr="0087564F">
        <w:rPr>
          <w:sz w:val="28"/>
          <w:szCs w:val="28"/>
        </w:rPr>
        <w:t xml:space="preserve"> декабря 2022</w:t>
      </w:r>
      <w:r>
        <w:rPr>
          <w:sz w:val="28"/>
          <w:szCs w:val="28"/>
        </w:rPr>
        <w:t xml:space="preserve"> </w:t>
      </w:r>
      <w:r w:rsidRPr="0087564F">
        <w:rPr>
          <w:sz w:val="28"/>
          <w:szCs w:val="28"/>
        </w:rPr>
        <w:t xml:space="preserve">№ </w:t>
      </w:r>
      <w:r w:rsidRPr="0087564F">
        <w:rPr>
          <w:sz w:val="28"/>
          <w:szCs w:val="28"/>
          <w:u w:val="single"/>
        </w:rPr>
        <w:t xml:space="preserve">117 </w:t>
      </w:r>
      <w:r w:rsidRPr="0087564F">
        <w:rPr>
          <w:sz w:val="28"/>
          <w:szCs w:val="28"/>
        </w:rPr>
        <w:t xml:space="preserve">года </w:t>
      </w:r>
    </w:p>
    <w:p w:rsidR="00D87098" w:rsidRDefault="00D87098" w:rsidP="00D87098">
      <w:pPr>
        <w:jc w:val="both"/>
        <w:rPr>
          <w:sz w:val="28"/>
          <w:szCs w:val="28"/>
        </w:rPr>
      </w:pPr>
    </w:p>
    <w:p w:rsidR="00D87098" w:rsidRPr="0087564F" w:rsidRDefault="00D87098" w:rsidP="00D87098">
      <w:pPr>
        <w:jc w:val="center"/>
        <w:rPr>
          <w:b/>
          <w:sz w:val="28"/>
          <w:szCs w:val="28"/>
        </w:rPr>
      </w:pPr>
      <w:r w:rsidRPr="0087564F">
        <w:rPr>
          <w:b/>
          <w:sz w:val="28"/>
          <w:szCs w:val="28"/>
        </w:rPr>
        <w:t>Комплекс мер, направленных на повышение уровня удовлетворенности  посетителей МБУ КДЦ «Кристалл» к</w:t>
      </w:r>
      <w:r>
        <w:rPr>
          <w:b/>
          <w:sz w:val="28"/>
          <w:szCs w:val="28"/>
        </w:rPr>
        <w:t>ачеством  предоставляемых услуг</w:t>
      </w:r>
      <w:bookmarkStart w:id="0" w:name="_GoBack"/>
      <w:bookmarkEnd w:id="0"/>
      <w:r w:rsidRPr="0087564F">
        <w:rPr>
          <w:b/>
          <w:sz w:val="28"/>
          <w:szCs w:val="28"/>
        </w:rPr>
        <w:t xml:space="preserve"> на 2023 год.</w:t>
      </w:r>
    </w:p>
    <w:p w:rsidR="00D87098" w:rsidRPr="0087564F" w:rsidRDefault="00D87098" w:rsidP="00D87098">
      <w:pPr>
        <w:spacing w:line="259" w:lineRule="auto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424"/>
        <w:gridCol w:w="2901"/>
        <w:gridCol w:w="1696"/>
        <w:gridCol w:w="2068"/>
      </w:tblGrid>
      <w:tr w:rsidR="00D87098" w:rsidRPr="0087564F" w:rsidTr="00A2512C">
        <w:tc>
          <w:tcPr>
            <w:tcW w:w="257" w:type="dxa"/>
            <w:shd w:val="clear" w:color="auto" w:fill="auto"/>
          </w:tcPr>
          <w:p w:rsidR="00D87098" w:rsidRPr="0087564F" w:rsidRDefault="00D87098" w:rsidP="00A2512C">
            <w:pPr>
              <w:jc w:val="center"/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516" w:type="dxa"/>
            <w:shd w:val="clear" w:color="auto" w:fill="auto"/>
          </w:tcPr>
          <w:p w:rsidR="00D87098" w:rsidRPr="0087564F" w:rsidRDefault="00D87098" w:rsidP="00A2512C">
            <w:pPr>
              <w:jc w:val="center"/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Наименование работы</w:t>
            </w:r>
          </w:p>
        </w:tc>
        <w:tc>
          <w:tcPr>
            <w:tcW w:w="3020" w:type="dxa"/>
            <w:shd w:val="clear" w:color="auto" w:fill="auto"/>
          </w:tcPr>
          <w:p w:rsidR="00D87098" w:rsidRPr="0087564F" w:rsidRDefault="00D87098" w:rsidP="00A2512C">
            <w:pPr>
              <w:jc w:val="center"/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 xml:space="preserve">Этапы работы </w:t>
            </w:r>
          </w:p>
        </w:tc>
        <w:tc>
          <w:tcPr>
            <w:tcW w:w="1911" w:type="dxa"/>
            <w:shd w:val="clear" w:color="auto" w:fill="auto"/>
          </w:tcPr>
          <w:p w:rsidR="00D87098" w:rsidRPr="0087564F" w:rsidRDefault="00D87098" w:rsidP="00A2512C">
            <w:pPr>
              <w:jc w:val="center"/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Сроки</w:t>
            </w:r>
          </w:p>
        </w:tc>
        <w:tc>
          <w:tcPr>
            <w:tcW w:w="2178" w:type="dxa"/>
            <w:shd w:val="clear" w:color="auto" w:fill="auto"/>
          </w:tcPr>
          <w:p w:rsidR="00D87098" w:rsidRPr="0087564F" w:rsidRDefault="00D87098" w:rsidP="00A2512C">
            <w:pPr>
              <w:jc w:val="center"/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Ответственные</w:t>
            </w:r>
          </w:p>
        </w:tc>
      </w:tr>
      <w:tr w:rsidR="00D87098" w:rsidRPr="0087564F" w:rsidTr="00A2512C">
        <w:tc>
          <w:tcPr>
            <w:tcW w:w="9882" w:type="dxa"/>
            <w:gridSpan w:val="5"/>
            <w:shd w:val="clear" w:color="auto" w:fill="auto"/>
          </w:tcPr>
          <w:p w:rsidR="00D87098" w:rsidRPr="0087564F" w:rsidRDefault="00D87098" w:rsidP="00A2512C">
            <w:pPr>
              <w:jc w:val="center"/>
              <w:rPr>
                <w:rFonts w:eastAsia="Calibri"/>
                <w:b/>
                <w:lang w:eastAsia="en-US"/>
              </w:rPr>
            </w:pPr>
            <w:r w:rsidRPr="0087564F">
              <w:rPr>
                <w:rFonts w:eastAsia="Calibri"/>
                <w:b/>
                <w:lang w:eastAsia="en-US"/>
              </w:rPr>
              <w:t xml:space="preserve">Раздел </w:t>
            </w:r>
            <w:r w:rsidRPr="0087564F">
              <w:rPr>
                <w:rFonts w:eastAsia="Calibri"/>
                <w:b/>
                <w:lang w:val="en-US" w:eastAsia="en-US"/>
              </w:rPr>
              <w:t>I</w:t>
            </w:r>
            <w:r w:rsidRPr="0087564F">
              <w:rPr>
                <w:rFonts w:eastAsia="Calibri"/>
                <w:b/>
                <w:lang w:eastAsia="en-US"/>
              </w:rPr>
              <w:t xml:space="preserve"> «Мониторинг мнения жителей сельского поселения </w:t>
            </w:r>
            <w:proofErr w:type="spellStart"/>
            <w:r w:rsidRPr="0087564F">
              <w:rPr>
                <w:rFonts w:eastAsia="Calibri"/>
                <w:b/>
                <w:lang w:eastAsia="en-US"/>
              </w:rPr>
              <w:t>Нижнесортымский</w:t>
            </w:r>
            <w:proofErr w:type="spellEnd"/>
            <w:r w:rsidRPr="0087564F">
              <w:rPr>
                <w:rFonts w:eastAsia="Calibri"/>
                <w:b/>
                <w:lang w:eastAsia="en-US"/>
              </w:rPr>
              <w:t xml:space="preserve"> о качестве услуг, оказываемых МБУ КДЦ «Кристалл»</w:t>
            </w:r>
          </w:p>
        </w:tc>
      </w:tr>
      <w:tr w:rsidR="00D87098" w:rsidRPr="0087564F" w:rsidTr="00A2512C">
        <w:tc>
          <w:tcPr>
            <w:tcW w:w="257" w:type="dxa"/>
            <w:shd w:val="clear" w:color="auto" w:fill="auto"/>
          </w:tcPr>
          <w:p w:rsidR="00D87098" w:rsidRPr="0087564F" w:rsidRDefault="00D87098" w:rsidP="00A2512C">
            <w:pPr>
              <w:jc w:val="center"/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25" w:type="dxa"/>
            <w:gridSpan w:val="4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highlight w:val="yellow"/>
                <w:lang w:eastAsia="en-US"/>
              </w:rPr>
            </w:pPr>
            <w:r w:rsidRPr="0087564F">
              <w:rPr>
                <w:rFonts w:eastAsia="Calibri"/>
                <w:b/>
                <w:bCs/>
                <w:u w:val="single"/>
                <w:lang w:eastAsia="en-US"/>
              </w:rPr>
              <w:t>Контрольная точка 1</w:t>
            </w:r>
            <w:r w:rsidRPr="0087564F">
              <w:rPr>
                <w:rFonts w:eastAsia="Calibri"/>
                <w:bCs/>
                <w:u w:val="single"/>
                <w:lang w:eastAsia="en-US"/>
              </w:rPr>
              <w:t>:</w:t>
            </w:r>
            <w:r w:rsidRPr="0087564F">
              <w:rPr>
                <w:rFonts w:eastAsia="Calibri"/>
                <w:lang w:eastAsia="en-US"/>
              </w:rPr>
              <w:t xml:space="preserve"> </w:t>
            </w:r>
            <w:r w:rsidRPr="0087564F">
              <w:rPr>
                <w:rFonts w:eastAsia="Calibri"/>
                <w:bCs/>
                <w:lang w:eastAsia="en-US"/>
              </w:rPr>
              <w:t>10 октября 2023 года</w:t>
            </w:r>
            <w:r w:rsidRPr="0087564F">
              <w:rPr>
                <w:rFonts w:eastAsia="Calibri"/>
                <w:lang w:eastAsia="en-US"/>
              </w:rPr>
              <w:t xml:space="preserve"> – на основе изучения мнения жителей разработан план мероприятий, направленный на повышение уровня удовлетворённости населения качеством услуг учреждения культуры</w:t>
            </w:r>
          </w:p>
        </w:tc>
      </w:tr>
      <w:tr w:rsidR="00D87098" w:rsidRPr="0087564F" w:rsidTr="00A2512C">
        <w:tc>
          <w:tcPr>
            <w:tcW w:w="257" w:type="dxa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2516" w:type="dxa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Оценить уровень удовлетворенности потребителей услуг на основе выявления</w:t>
            </w:r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 xml:space="preserve">значимости с их точки зрения факторов, определяющих качество услуг учреждений </w:t>
            </w:r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культуры</w:t>
            </w:r>
          </w:p>
        </w:tc>
        <w:tc>
          <w:tcPr>
            <w:tcW w:w="3020" w:type="dxa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- разработка опросных листов;</w:t>
            </w:r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-проведение опросов жителей (анкетирование, онлайн – опросы на сайтах и в социальных сетях);</w:t>
            </w:r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- анализ спроса населения по типам предоставляемых услуг;</w:t>
            </w:r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- обработка полученных данных.</w:t>
            </w:r>
          </w:p>
        </w:tc>
        <w:tc>
          <w:tcPr>
            <w:tcW w:w="1911" w:type="dxa"/>
            <w:shd w:val="clear" w:color="auto" w:fill="auto"/>
          </w:tcPr>
          <w:p w:rsidR="00D87098" w:rsidRPr="0087564F" w:rsidRDefault="00D87098" w:rsidP="00A2512C">
            <w:pPr>
              <w:jc w:val="center"/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 xml:space="preserve"> 1 раз в полугодие</w:t>
            </w:r>
          </w:p>
        </w:tc>
        <w:tc>
          <w:tcPr>
            <w:tcW w:w="2178" w:type="dxa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 xml:space="preserve">М.Г. </w:t>
            </w:r>
            <w:proofErr w:type="spellStart"/>
            <w:r w:rsidRPr="0087564F">
              <w:rPr>
                <w:rFonts w:eastAsia="Calibri"/>
                <w:lang w:eastAsia="en-US"/>
              </w:rPr>
              <w:t>Сараева</w:t>
            </w:r>
            <w:proofErr w:type="spellEnd"/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Г.В. Гаах</w:t>
            </w:r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О.А. Смирнова</w:t>
            </w:r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И.К. Мустафина</w:t>
            </w:r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С.Г. Пиндюрин</w:t>
            </w:r>
          </w:p>
        </w:tc>
      </w:tr>
      <w:tr w:rsidR="00D87098" w:rsidRPr="0087564F" w:rsidTr="00A2512C">
        <w:tc>
          <w:tcPr>
            <w:tcW w:w="257" w:type="dxa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2516" w:type="dxa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 xml:space="preserve">Определить приоритетные направления деятельности учреждения культуры </w:t>
            </w:r>
            <w:proofErr w:type="gramStart"/>
            <w:r w:rsidRPr="0087564F">
              <w:rPr>
                <w:rFonts w:eastAsia="Calibri"/>
                <w:lang w:eastAsia="en-US"/>
              </w:rPr>
              <w:t>с</w:t>
            </w:r>
            <w:proofErr w:type="gramEnd"/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целью улучшения их работы, нацеленных на преодоление выявленных негативных</w:t>
            </w:r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моментов, повышение качества услуг</w:t>
            </w:r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</w:p>
        </w:tc>
        <w:tc>
          <w:tcPr>
            <w:tcW w:w="3020" w:type="dxa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- принятие решения о необходимых изменениях в работе МБУ КДЦ «Кристалл», направленных на повышение уровня удовлетворенности населения качеством услуг;</w:t>
            </w:r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- разработка плана мероприятий, направленных на повышение уровня качества услуг, на основе предложений и замечаний получателей услуг.</w:t>
            </w:r>
          </w:p>
        </w:tc>
        <w:tc>
          <w:tcPr>
            <w:tcW w:w="1911" w:type="dxa"/>
            <w:shd w:val="clear" w:color="auto" w:fill="auto"/>
          </w:tcPr>
          <w:p w:rsidR="00D87098" w:rsidRPr="0087564F" w:rsidRDefault="00D87098" w:rsidP="00A2512C">
            <w:pPr>
              <w:jc w:val="center"/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1 раз в полугодие</w:t>
            </w:r>
          </w:p>
        </w:tc>
        <w:tc>
          <w:tcPr>
            <w:tcW w:w="2178" w:type="dxa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С.Г. Пиндюрин</w:t>
            </w:r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Г.В. Гаах</w:t>
            </w:r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И.К. Мустафина</w:t>
            </w:r>
          </w:p>
        </w:tc>
      </w:tr>
      <w:tr w:rsidR="00D87098" w:rsidRPr="0087564F" w:rsidTr="00A2512C">
        <w:tc>
          <w:tcPr>
            <w:tcW w:w="9882" w:type="dxa"/>
            <w:gridSpan w:val="5"/>
            <w:shd w:val="clear" w:color="auto" w:fill="auto"/>
          </w:tcPr>
          <w:p w:rsidR="00D87098" w:rsidRPr="0087564F" w:rsidRDefault="00D87098" w:rsidP="00A2512C">
            <w:pPr>
              <w:jc w:val="center"/>
              <w:rPr>
                <w:rFonts w:eastAsia="Calibri"/>
                <w:b/>
                <w:lang w:eastAsia="en-US"/>
              </w:rPr>
            </w:pPr>
            <w:r w:rsidRPr="0087564F">
              <w:rPr>
                <w:rFonts w:eastAsia="Calibri"/>
                <w:b/>
                <w:lang w:eastAsia="en-US"/>
              </w:rPr>
              <w:t xml:space="preserve">Раздел </w:t>
            </w:r>
            <w:r w:rsidRPr="0087564F">
              <w:rPr>
                <w:rFonts w:eastAsia="Calibri"/>
                <w:b/>
                <w:lang w:val="en-US" w:eastAsia="en-US"/>
              </w:rPr>
              <w:t>II</w:t>
            </w:r>
            <w:r w:rsidRPr="0087564F">
              <w:rPr>
                <w:rFonts w:eastAsia="Calibri"/>
                <w:b/>
                <w:lang w:eastAsia="en-US"/>
              </w:rPr>
              <w:t xml:space="preserve"> «Повышение уровня информированности населения о работе МБУ КДЦ </w:t>
            </w:r>
          </w:p>
          <w:p w:rsidR="00D87098" w:rsidRDefault="00D87098" w:rsidP="00A2512C">
            <w:pPr>
              <w:jc w:val="center"/>
              <w:rPr>
                <w:rFonts w:eastAsia="Calibri"/>
                <w:b/>
                <w:lang w:eastAsia="en-US"/>
              </w:rPr>
            </w:pPr>
            <w:r w:rsidRPr="0087564F">
              <w:rPr>
                <w:rFonts w:eastAsia="Calibri"/>
                <w:b/>
                <w:lang w:eastAsia="en-US"/>
              </w:rPr>
              <w:t>«Кристалл»</w:t>
            </w:r>
          </w:p>
          <w:p w:rsidR="00D87098" w:rsidRPr="0087564F" w:rsidRDefault="00D87098" w:rsidP="00A2512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D87098" w:rsidRPr="0087564F" w:rsidTr="00A2512C">
        <w:tc>
          <w:tcPr>
            <w:tcW w:w="257" w:type="dxa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625" w:type="dxa"/>
            <w:gridSpan w:val="4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b/>
                <w:bCs/>
                <w:u w:val="single"/>
                <w:lang w:eastAsia="en-US"/>
              </w:rPr>
              <w:t>Контрольная точка 2:</w:t>
            </w:r>
            <w:r w:rsidRPr="0087564F">
              <w:rPr>
                <w:rFonts w:eastAsia="Calibri"/>
                <w:lang w:eastAsia="en-US"/>
              </w:rPr>
              <w:t xml:space="preserve"> </w:t>
            </w:r>
            <w:r w:rsidRPr="0087564F">
              <w:rPr>
                <w:rFonts w:eastAsia="Calibri"/>
                <w:b/>
                <w:bCs/>
                <w:lang w:eastAsia="en-US"/>
              </w:rPr>
              <w:t>10 октября 2023 года</w:t>
            </w:r>
            <w:r w:rsidRPr="0087564F">
              <w:rPr>
                <w:rFonts w:eastAsia="Calibri"/>
                <w:lang w:eastAsia="en-US"/>
              </w:rPr>
              <w:t xml:space="preserve"> – разработаны планы мероприятий по повышению уровня информированности населения о работе МБУ КДЦ </w:t>
            </w:r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 xml:space="preserve">«Кристалл», обеспечена возможность прямого обращения посетителей МБУ КДЦ </w:t>
            </w:r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«Кристалл»</w:t>
            </w:r>
          </w:p>
        </w:tc>
      </w:tr>
      <w:tr w:rsidR="00D87098" w:rsidRPr="0087564F" w:rsidTr="00A2512C">
        <w:tc>
          <w:tcPr>
            <w:tcW w:w="257" w:type="dxa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lastRenderedPageBreak/>
              <w:t>2.1</w:t>
            </w:r>
          </w:p>
        </w:tc>
        <w:tc>
          <w:tcPr>
            <w:tcW w:w="2516" w:type="dxa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 xml:space="preserve">Разработка комплекса мероприятий, направленных на повышение уровня информированности населения о работе  МБУ КДЦ </w:t>
            </w:r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«Кристалл»</w:t>
            </w:r>
          </w:p>
        </w:tc>
        <w:tc>
          <w:tcPr>
            <w:tcW w:w="3020" w:type="dxa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- опрос населения о существующих каналах получения информации о работе учреждения культуры;</w:t>
            </w:r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- выявление неиспользуемых информационных ресурсов и внедрение их в работу;</w:t>
            </w:r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 xml:space="preserve">- использование современного инструментария для ведения рекламной и пиар деятельности (АИС ЕПСК, веб-сайты, аккаунты в социальных сетях и онлайн-трансляции,  рассылки </w:t>
            </w:r>
            <w:proofErr w:type="spellStart"/>
            <w:r w:rsidRPr="0087564F">
              <w:rPr>
                <w:rFonts w:eastAsia="Calibri"/>
                <w:lang w:eastAsia="en-US"/>
              </w:rPr>
              <w:t>и.т.д</w:t>
            </w:r>
            <w:proofErr w:type="spellEnd"/>
            <w:r w:rsidRPr="0087564F">
              <w:rPr>
                <w:rFonts w:eastAsia="Calibri"/>
                <w:lang w:eastAsia="en-US"/>
              </w:rPr>
              <w:t>.)</w:t>
            </w:r>
          </w:p>
        </w:tc>
        <w:tc>
          <w:tcPr>
            <w:tcW w:w="1911" w:type="dxa"/>
            <w:shd w:val="clear" w:color="auto" w:fill="auto"/>
          </w:tcPr>
          <w:p w:rsidR="00D87098" w:rsidRPr="0087564F" w:rsidRDefault="00D87098" w:rsidP="00A2512C">
            <w:pPr>
              <w:jc w:val="center"/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до 25.09.2023, далее постоянно</w:t>
            </w:r>
          </w:p>
        </w:tc>
        <w:tc>
          <w:tcPr>
            <w:tcW w:w="2178" w:type="dxa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 xml:space="preserve">М.Г. </w:t>
            </w:r>
            <w:proofErr w:type="spellStart"/>
            <w:r w:rsidRPr="0087564F">
              <w:rPr>
                <w:rFonts w:eastAsia="Calibri"/>
                <w:lang w:eastAsia="en-US"/>
              </w:rPr>
              <w:t>Сараева</w:t>
            </w:r>
            <w:proofErr w:type="spellEnd"/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Г.В. Гаах</w:t>
            </w:r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С.Г. Пиндюрин</w:t>
            </w:r>
          </w:p>
        </w:tc>
      </w:tr>
      <w:tr w:rsidR="00D87098" w:rsidRPr="0087564F" w:rsidTr="00A2512C">
        <w:tc>
          <w:tcPr>
            <w:tcW w:w="257" w:type="dxa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2516" w:type="dxa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Формирование лояльной аудитории в цифровом пространстве</w:t>
            </w:r>
          </w:p>
        </w:tc>
        <w:tc>
          <w:tcPr>
            <w:tcW w:w="3020" w:type="dxa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- активизация работы сайтов учреждений культуры;</w:t>
            </w:r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- проведение розыгрышей, голосований, трансляций в аккаунтах  в социальных сетях;</w:t>
            </w:r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 xml:space="preserve">- направление информации о работе учреждения для размещения на сайте «Культура </w:t>
            </w:r>
            <w:proofErr w:type="gramStart"/>
            <w:r w:rsidRPr="0087564F">
              <w:rPr>
                <w:rFonts w:eastAsia="Calibri"/>
                <w:lang w:eastAsia="en-US"/>
              </w:rPr>
              <w:t>СР</w:t>
            </w:r>
            <w:proofErr w:type="gramEnd"/>
            <w:r w:rsidRPr="0087564F">
              <w:rPr>
                <w:rFonts w:eastAsia="Calibri"/>
                <w:lang w:eastAsia="en-US"/>
              </w:rPr>
              <w:t>»;</w:t>
            </w:r>
            <w:r w:rsidRPr="0087564F">
              <w:rPr>
                <w:rFonts w:eastAsia="Calibri"/>
                <w:lang w:val="en-US" w:eastAsia="en-US"/>
              </w:rPr>
              <w:t>PRO</w:t>
            </w:r>
            <w:r w:rsidRPr="0087564F">
              <w:rPr>
                <w:rFonts w:eastAsia="Calibri"/>
                <w:lang w:eastAsia="en-US"/>
              </w:rPr>
              <w:t>-культура.</w:t>
            </w:r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</w:p>
        </w:tc>
        <w:tc>
          <w:tcPr>
            <w:tcW w:w="1911" w:type="dxa"/>
            <w:shd w:val="clear" w:color="auto" w:fill="auto"/>
          </w:tcPr>
          <w:p w:rsidR="00D87098" w:rsidRPr="0087564F" w:rsidRDefault="00D87098" w:rsidP="00A2512C">
            <w:pPr>
              <w:jc w:val="center"/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до 15.06.2023,</w:t>
            </w:r>
          </w:p>
          <w:p w:rsidR="00D87098" w:rsidRPr="0087564F" w:rsidRDefault="00D87098" w:rsidP="00A2512C">
            <w:pPr>
              <w:jc w:val="center"/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далее постоянно</w:t>
            </w:r>
          </w:p>
        </w:tc>
        <w:tc>
          <w:tcPr>
            <w:tcW w:w="2178" w:type="dxa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 xml:space="preserve">М.Г. </w:t>
            </w:r>
            <w:proofErr w:type="spellStart"/>
            <w:r w:rsidRPr="0087564F">
              <w:rPr>
                <w:rFonts w:eastAsia="Calibri"/>
                <w:lang w:eastAsia="en-US"/>
              </w:rPr>
              <w:t>Сараева</w:t>
            </w:r>
            <w:proofErr w:type="spellEnd"/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Г.В. Гаах</w:t>
            </w:r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С.Г. Пиндюрин</w:t>
            </w:r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 xml:space="preserve">Г.М. </w:t>
            </w:r>
            <w:proofErr w:type="spellStart"/>
            <w:r w:rsidRPr="0087564F">
              <w:rPr>
                <w:rFonts w:eastAsia="Calibri"/>
                <w:lang w:eastAsia="en-US"/>
              </w:rPr>
              <w:t>Алетдинова</w:t>
            </w:r>
            <w:proofErr w:type="spellEnd"/>
          </w:p>
        </w:tc>
      </w:tr>
      <w:tr w:rsidR="00D87098" w:rsidRPr="0087564F" w:rsidTr="00A2512C">
        <w:tc>
          <w:tcPr>
            <w:tcW w:w="257" w:type="dxa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2516" w:type="dxa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Проведение публичных отчётов о работе  МБУ КДЦ «Кристалл» перед населением</w:t>
            </w:r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</w:p>
        </w:tc>
        <w:tc>
          <w:tcPr>
            <w:tcW w:w="3020" w:type="dxa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 xml:space="preserve">-отчётные концерты самодеятельных коллективов за творческий сезон, </w:t>
            </w:r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 xml:space="preserve"> - открытые занятия для родителей.</w:t>
            </w:r>
          </w:p>
        </w:tc>
        <w:tc>
          <w:tcPr>
            <w:tcW w:w="1911" w:type="dxa"/>
            <w:shd w:val="clear" w:color="auto" w:fill="auto"/>
          </w:tcPr>
          <w:p w:rsidR="00D87098" w:rsidRPr="0087564F" w:rsidRDefault="00D87098" w:rsidP="00A2512C">
            <w:pPr>
              <w:jc w:val="center"/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Ежегодно в течение творческого сезона</w:t>
            </w:r>
          </w:p>
        </w:tc>
        <w:tc>
          <w:tcPr>
            <w:tcW w:w="2178" w:type="dxa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С.Г. Пиндюрин</w:t>
            </w:r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Руководители коллективов самодеятельного искусства</w:t>
            </w:r>
          </w:p>
        </w:tc>
      </w:tr>
      <w:tr w:rsidR="00D87098" w:rsidRPr="0087564F" w:rsidTr="00A2512C">
        <w:tc>
          <w:tcPr>
            <w:tcW w:w="257" w:type="dxa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2.4</w:t>
            </w:r>
          </w:p>
        </w:tc>
        <w:tc>
          <w:tcPr>
            <w:tcW w:w="2516" w:type="dxa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Использование рекламной продукции</w:t>
            </w:r>
          </w:p>
        </w:tc>
        <w:tc>
          <w:tcPr>
            <w:tcW w:w="3020" w:type="dxa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- размещение баннеров, афиш в наиболее посещаемых местах поселения</w:t>
            </w:r>
          </w:p>
        </w:tc>
        <w:tc>
          <w:tcPr>
            <w:tcW w:w="1911" w:type="dxa"/>
            <w:shd w:val="clear" w:color="auto" w:fill="auto"/>
          </w:tcPr>
          <w:p w:rsidR="00D87098" w:rsidRPr="0087564F" w:rsidRDefault="00D87098" w:rsidP="00A2512C">
            <w:pPr>
              <w:jc w:val="center"/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178" w:type="dxa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 xml:space="preserve">М.Г. </w:t>
            </w:r>
            <w:proofErr w:type="spellStart"/>
            <w:r w:rsidRPr="0087564F">
              <w:rPr>
                <w:rFonts w:eastAsia="Calibri"/>
                <w:lang w:eastAsia="en-US"/>
              </w:rPr>
              <w:t>Сараева</w:t>
            </w:r>
            <w:proofErr w:type="spellEnd"/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Л.Н. Коняева</w:t>
            </w:r>
          </w:p>
        </w:tc>
      </w:tr>
      <w:tr w:rsidR="00D87098" w:rsidRPr="0087564F" w:rsidTr="00A2512C">
        <w:tc>
          <w:tcPr>
            <w:tcW w:w="257" w:type="dxa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2.5</w:t>
            </w:r>
          </w:p>
        </w:tc>
        <w:tc>
          <w:tcPr>
            <w:tcW w:w="2516" w:type="dxa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Сотрудничество с предприятиями, организациями</w:t>
            </w:r>
          </w:p>
        </w:tc>
        <w:tc>
          <w:tcPr>
            <w:tcW w:w="3020" w:type="dxa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- заключение соглашений о сотрудничестве;</w:t>
            </w:r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- рассылка писем-приглашений на мероприятия;</w:t>
            </w:r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 xml:space="preserve">- подготовка благодарственных писем </w:t>
            </w:r>
            <w:r w:rsidRPr="0087564F">
              <w:rPr>
                <w:rFonts w:eastAsia="Calibri"/>
                <w:lang w:eastAsia="en-US"/>
              </w:rPr>
              <w:lastRenderedPageBreak/>
              <w:t>за активное участие или поддержку творческих проектов;</w:t>
            </w:r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- организация выездных поздравительных мероприятий, приуроченных к профессиональным и другим праздничным датам (в том числе на платной основе)</w:t>
            </w:r>
          </w:p>
        </w:tc>
        <w:tc>
          <w:tcPr>
            <w:tcW w:w="1911" w:type="dxa"/>
            <w:shd w:val="clear" w:color="auto" w:fill="auto"/>
          </w:tcPr>
          <w:p w:rsidR="00D87098" w:rsidRPr="0087564F" w:rsidRDefault="00D87098" w:rsidP="00A2512C">
            <w:pPr>
              <w:jc w:val="center"/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lastRenderedPageBreak/>
              <w:t xml:space="preserve"> постоянно</w:t>
            </w:r>
          </w:p>
        </w:tc>
        <w:tc>
          <w:tcPr>
            <w:tcW w:w="2178" w:type="dxa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proofErr w:type="spellStart"/>
            <w:r w:rsidRPr="0087564F">
              <w:rPr>
                <w:rFonts w:eastAsia="Calibri"/>
                <w:lang w:eastAsia="en-US"/>
              </w:rPr>
              <w:t>Зам</w:t>
            </w:r>
            <w:proofErr w:type="gramStart"/>
            <w:r w:rsidRPr="0087564F">
              <w:rPr>
                <w:rFonts w:eastAsia="Calibri"/>
                <w:lang w:eastAsia="en-US"/>
              </w:rPr>
              <w:t>.д</w:t>
            </w:r>
            <w:proofErr w:type="gramEnd"/>
            <w:r w:rsidRPr="0087564F">
              <w:rPr>
                <w:rFonts w:eastAsia="Calibri"/>
                <w:lang w:eastAsia="en-US"/>
              </w:rPr>
              <w:t>иректора</w:t>
            </w:r>
            <w:proofErr w:type="spellEnd"/>
            <w:r w:rsidRPr="0087564F">
              <w:rPr>
                <w:rFonts w:eastAsia="Calibri"/>
                <w:lang w:eastAsia="en-US"/>
              </w:rPr>
              <w:t xml:space="preserve"> А.Х. </w:t>
            </w:r>
            <w:proofErr w:type="spellStart"/>
            <w:r w:rsidRPr="0087564F">
              <w:rPr>
                <w:rFonts w:eastAsia="Calibri"/>
                <w:lang w:eastAsia="en-US"/>
              </w:rPr>
              <w:t>Элеманова</w:t>
            </w:r>
            <w:proofErr w:type="spellEnd"/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С.Г. Пиндюрин</w:t>
            </w:r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Г.В. Гаах</w:t>
            </w:r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 xml:space="preserve">М.Г. </w:t>
            </w:r>
            <w:proofErr w:type="spellStart"/>
            <w:r w:rsidRPr="0087564F">
              <w:rPr>
                <w:rFonts w:eastAsia="Calibri"/>
                <w:lang w:eastAsia="en-US"/>
              </w:rPr>
              <w:t>Сараева</w:t>
            </w:r>
            <w:proofErr w:type="spellEnd"/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</w:p>
        </w:tc>
      </w:tr>
      <w:tr w:rsidR="00D87098" w:rsidRPr="0087564F" w:rsidTr="00A2512C">
        <w:tc>
          <w:tcPr>
            <w:tcW w:w="257" w:type="dxa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lastRenderedPageBreak/>
              <w:t>2.6</w:t>
            </w:r>
          </w:p>
        </w:tc>
        <w:tc>
          <w:tcPr>
            <w:tcW w:w="2516" w:type="dxa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 xml:space="preserve">Систематические публикации информации о работе учреждения в СМИ </w:t>
            </w:r>
          </w:p>
        </w:tc>
        <w:tc>
          <w:tcPr>
            <w:tcW w:w="3020" w:type="dxa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- систематическая подготовка и направление пресс-релизов и пос</w:t>
            </w:r>
            <w:proofErr w:type="gramStart"/>
            <w:r w:rsidRPr="0087564F">
              <w:rPr>
                <w:rFonts w:eastAsia="Calibri"/>
                <w:lang w:eastAsia="en-US"/>
              </w:rPr>
              <w:t>т-</w:t>
            </w:r>
            <w:proofErr w:type="gramEnd"/>
            <w:r w:rsidRPr="0087564F">
              <w:rPr>
                <w:rFonts w:eastAsia="Calibri"/>
                <w:lang w:eastAsia="en-US"/>
              </w:rPr>
              <w:t xml:space="preserve"> релизов на сайт «Культура СР», в аккаунт «Район культурных событий», газету «Вестник». </w:t>
            </w:r>
          </w:p>
        </w:tc>
        <w:tc>
          <w:tcPr>
            <w:tcW w:w="1911" w:type="dxa"/>
            <w:shd w:val="clear" w:color="auto" w:fill="auto"/>
          </w:tcPr>
          <w:p w:rsidR="00D87098" w:rsidRPr="0087564F" w:rsidRDefault="00D87098" w:rsidP="00A2512C">
            <w:pPr>
              <w:jc w:val="center"/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до 15.07.2023,</w:t>
            </w:r>
          </w:p>
          <w:p w:rsidR="00D87098" w:rsidRPr="0087564F" w:rsidRDefault="00D87098" w:rsidP="00A2512C">
            <w:pPr>
              <w:jc w:val="center"/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далее постоянно</w:t>
            </w:r>
          </w:p>
        </w:tc>
        <w:tc>
          <w:tcPr>
            <w:tcW w:w="2178" w:type="dxa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Г.В. Гаах</w:t>
            </w:r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 xml:space="preserve">С.Г. Пиндюрин М.Г. </w:t>
            </w:r>
            <w:proofErr w:type="spellStart"/>
            <w:r w:rsidRPr="0087564F">
              <w:rPr>
                <w:rFonts w:eastAsia="Calibri"/>
                <w:lang w:eastAsia="en-US"/>
              </w:rPr>
              <w:t>Сараева</w:t>
            </w:r>
            <w:proofErr w:type="spellEnd"/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 xml:space="preserve">Г.М. </w:t>
            </w:r>
            <w:proofErr w:type="spellStart"/>
            <w:r w:rsidRPr="0087564F">
              <w:rPr>
                <w:rFonts w:eastAsia="Calibri"/>
                <w:lang w:eastAsia="en-US"/>
              </w:rPr>
              <w:t>Алетдинова</w:t>
            </w:r>
            <w:proofErr w:type="spellEnd"/>
          </w:p>
        </w:tc>
      </w:tr>
      <w:tr w:rsidR="00D87098" w:rsidRPr="0087564F" w:rsidTr="00A2512C">
        <w:tc>
          <w:tcPr>
            <w:tcW w:w="257" w:type="dxa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2.7</w:t>
            </w:r>
          </w:p>
        </w:tc>
        <w:tc>
          <w:tcPr>
            <w:tcW w:w="2516" w:type="dxa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Обеспечение наличия дистанционных способов взаимодействия учреждения с получателями услуг</w:t>
            </w:r>
          </w:p>
        </w:tc>
        <w:tc>
          <w:tcPr>
            <w:tcW w:w="3020" w:type="dxa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- обеспечение наличия и эффективной работы электронного сервиса обратной связи на официальном сайте учреждения и в аккаунтах в социальных сетях;</w:t>
            </w:r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 xml:space="preserve">- осуществление </w:t>
            </w:r>
            <w:proofErr w:type="gramStart"/>
            <w:r w:rsidRPr="0087564F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87564F">
              <w:rPr>
                <w:rFonts w:eastAsia="Calibri"/>
                <w:lang w:eastAsia="en-US"/>
              </w:rPr>
              <w:t xml:space="preserve"> оперативностью взаимодействия с обращениями, анализ обращений.</w:t>
            </w:r>
          </w:p>
        </w:tc>
        <w:tc>
          <w:tcPr>
            <w:tcW w:w="1911" w:type="dxa"/>
            <w:shd w:val="clear" w:color="auto" w:fill="auto"/>
          </w:tcPr>
          <w:p w:rsidR="00D87098" w:rsidRPr="0087564F" w:rsidRDefault="00D87098" w:rsidP="00A2512C">
            <w:pPr>
              <w:jc w:val="center"/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178" w:type="dxa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А.Л. Филин</w:t>
            </w:r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 xml:space="preserve">М.Г. </w:t>
            </w:r>
            <w:proofErr w:type="spellStart"/>
            <w:r w:rsidRPr="0087564F">
              <w:rPr>
                <w:rFonts w:eastAsia="Calibri"/>
                <w:lang w:eastAsia="en-US"/>
              </w:rPr>
              <w:t>Сараева</w:t>
            </w:r>
            <w:proofErr w:type="spellEnd"/>
            <w:r w:rsidRPr="0087564F">
              <w:rPr>
                <w:rFonts w:eastAsia="Calibri"/>
                <w:lang w:eastAsia="en-US"/>
              </w:rPr>
              <w:t xml:space="preserve"> </w:t>
            </w:r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Г.В. Гаах</w:t>
            </w:r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С.Г. Пиндюрин</w:t>
            </w:r>
          </w:p>
        </w:tc>
      </w:tr>
      <w:tr w:rsidR="00D87098" w:rsidRPr="0087564F" w:rsidTr="00A2512C">
        <w:tc>
          <w:tcPr>
            <w:tcW w:w="257" w:type="dxa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2.8</w:t>
            </w:r>
          </w:p>
        </w:tc>
        <w:tc>
          <w:tcPr>
            <w:tcW w:w="2516" w:type="dxa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 xml:space="preserve">Обеспечение </w:t>
            </w:r>
            <w:proofErr w:type="gramStart"/>
            <w:r w:rsidRPr="0087564F">
              <w:rPr>
                <w:rFonts w:eastAsia="Calibri"/>
                <w:lang w:eastAsia="en-US"/>
              </w:rPr>
              <w:t>возможности обращения посетителей учреждений культуры</w:t>
            </w:r>
            <w:proofErr w:type="gramEnd"/>
            <w:r w:rsidRPr="0087564F">
              <w:rPr>
                <w:rFonts w:eastAsia="Calibri"/>
                <w:lang w:eastAsia="en-US"/>
              </w:rPr>
              <w:t xml:space="preserve"> к руководителю  МБУ КДЦ «Кристалл» с замечаниями и предложениями о работе учреждений</w:t>
            </w:r>
          </w:p>
        </w:tc>
        <w:tc>
          <w:tcPr>
            <w:tcW w:w="3020" w:type="dxa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- обеспечение возможности задать вопрос на официальных сайтах и в аккаунтах в социальных сетях;</w:t>
            </w:r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- оперативное направление вопросов руководителю;</w:t>
            </w:r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- оперативная обработка вопросов, подготовка и направление ответов;</w:t>
            </w:r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- анализ обращений посетителей  МБУ КДЦ «Кристалл».</w:t>
            </w:r>
          </w:p>
        </w:tc>
        <w:tc>
          <w:tcPr>
            <w:tcW w:w="1911" w:type="dxa"/>
            <w:shd w:val="clear" w:color="auto" w:fill="auto"/>
          </w:tcPr>
          <w:p w:rsidR="00D87098" w:rsidRPr="0087564F" w:rsidRDefault="00D87098" w:rsidP="00A2512C">
            <w:pPr>
              <w:jc w:val="center"/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178" w:type="dxa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А.Л. Филин</w:t>
            </w:r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 xml:space="preserve">М.Г. </w:t>
            </w:r>
            <w:proofErr w:type="spellStart"/>
            <w:r w:rsidRPr="0087564F">
              <w:rPr>
                <w:rFonts w:eastAsia="Calibri"/>
                <w:lang w:eastAsia="en-US"/>
              </w:rPr>
              <w:t>Сараева</w:t>
            </w:r>
            <w:proofErr w:type="spellEnd"/>
            <w:r w:rsidRPr="0087564F">
              <w:rPr>
                <w:rFonts w:eastAsia="Calibri"/>
                <w:lang w:eastAsia="en-US"/>
              </w:rPr>
              <w:t xml:space="preserve"> </w:t>
            </w:r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Г.В. Гаах</w:t>
            </w:r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О.А. Смирнова</w:t>
            </w:r>
          </w:p>
        </w:tc>
      </w:tr>
      <w:tr w:rsidR="00D87098" w:rsidRPr="0087564F" w:rsidTr="00A2512C">
        <w:tc>
          <w:tcPr>
            <w:tcW w:w="9882" w:type="dxa"/>
            <w:gridSpan w:val="5"/>
            <w:shd w:val="clear" w:color="auto" w:fill="auto"/>
          </w:tcPr>
          <w:p w:rsidR="00D87098" w:rsidRDefault="00D87098" w:rsidP="00A2512C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D87098" w:rsidRDefault="00D87098" w:rsidP="00A2512C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D87098" w:rsidRDefault="00D87098" w:rsidP="00A2512C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D87098" w:rsidRDefault="00D87098" w:rsidP="00A2512C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D87098" w:rsidRDefault="00D87098" w:rsidP="00A2512C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D87098" w:rsidRPr="0087564F" w:rsidRDefault="00D87098" w:rsidP="00A2512C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D87098" w:rsidRPr="0087564F" w:rsidRDefault="00D87098" w:rsidP="00A2512C">
            <w:pPr>
              <w:jc w:val="center"/>
              <w:rPr>
                <w:rFonts w:eastAsia="Calibri"/>
                <w:b/>
                <w:lang w:eastAsia="en-US"/>
              </w:rPr>
            </w:pPr>
            <w:r w:rsidRPr="0087564F">
              <w:rPr>
                <w:rFonts w:eastAsia="Calibri"/>
                <w:b/>
                <w:lang w:eastAsia="en-US"/>
              </w:rPr>
              <w:lastRenderedPageBreak/>
              <w:t xml:space="preserve">Раздел </w:t>
            </w:r>
            <w:r w:rsidRPr="0087564F">
              <w:rPr>
                <w:rFonts w:eastAsia="Calibri"/>
                <w:b/>
                <w:lang w:val="en-US" w:eastAsia="en-US"/>
              </w:rPr>
              <w:t>III</w:t>
            </w:r>
            <w:r w:rsidRPr="0087564F">
              <w:rPr>
                <w:rFonts w:eastAsia="Calibri"/>
                <w:b/>
                <w:lang w:eastAsia="en-US"/>
              </w:rPr>
              <w:t xml:space="preserve"> «Основные мероприятия, направленные на повышение уровня удовлетворённости населения качеством услуг  МБУ КДЦ « Кристалл»  </w:t>
            </w:r>
          </w:p>
        </w:tc>
      </w:tr>
      <w:tr w:rsidR="00D87098" w:rsidRPr="0087564F" w:rsidTr="00A2512C">
        <w:tc>
          <w:tcPr>
            <w:tcW w:w="257" w:type="dxa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9625" w:type="dxa"/>
            <w:gridSpan w:val="4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bCs/>
                <w:lang w:eastAsia="en-US"/>
              </w:rPr>
            </w:pPr>
            <w:r w:rsidRPr="0087564F">
              <w:rPr>
                <w:rFonts w:eastAsia="Calibri"/>
                <w:b/>
                <w:bCs/>
                <w:u w:val="single"/>
                <w:lang w:eastAsia="en-US"/>
              </w:rPr>
              <w:t>Контрольная точка 3:</w:t>
            </w:r>
            <w:r w:rsidRPr="0087564F">
              <w:rPr>
                <w:rFonts w:eastAsia="Calibri"/>
                <w:lang w:eastAsia="en-US"/>
              </w:rPr>
              <w:t xml:space="preserve"> </w:t>
            </w:r>
            <w:r w:rsidRPr="0087564F">
              <w:rPr>
                <w:rFonts w:eastAsia="Calibri"/>
                <w:b/>
                <w:bCs/>
                <w:lang w:eastAsia="en-US"/>
              </w:rPr>
              <w:t xml:space="preserve">10 октября 2023 года – </w:t>
            </w:r>
            <w:r w:rsidRPr="0087564F">
              <w:rPr>
                <w:rFonts w:eastAsia="Calibri"/>
                <w:bCs/>
                <w:lang w:eastAsia="en-US"/>
              </w:rPr>
              <w:t>проведены основные мероприятия, направленные на повышение уровня удовлетворённости населения качеством услуг учреждения</w:t>
            </w:r>
          </w:p>
        </w:tc>
      </w:tr>
      <w:tr w:rsidR="00D87098" w:rsidRPr="0087564F" w:rsidTr="00A2512C">
        <w:tc>
          <w:tcPr>
            <w:tcW w:w="257" w:type="dxa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2516" w:type="dxa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Модернизация учреждений культуры, оснащение современным оборудованием, материалами, информационными технологиями, в том числе за счет привлечения в отрасль внебюджетных источников</w:t>
            </w:r>
          </w:p>
        </w:tc>
        <w:tc>
          <w:tcPr>
            <w:tcW w:w="3020" w:type="dxa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- активизация участия учреждения в реализации программы «Пушкинская карта».</w:t>
            </w:r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</w:p>
        </w:tc>
        <w:tc>
          <w:tcPr>
            <w:tcW w:w="1911" w:type="dxa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</w:p>
          <w:p w:rsidR="00D87098" w:rsidRPr="0087564F" w:rsidRDefault="00D87098" w:rsidP="00A2512C">
            <w:pPr>
              <w:jc w:val="center"/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ежегодно</w:t>
            </w:r>
          </w:p>
          <w:p w:rsidR="00D87098" w:rsidRPr="0087564F" w:rsidRDefault="00D87098" w:rsidP="00A2512C">
            <w:pPr>
              <w:jc w:val="center"/>
              <w:rPr>
                <w:rFonts w:eastAsia="Calibri"/>
                <w:lang w:eastAsia="en-US"/>
              </w:rPr>
            </w:pPr>
          </w:p>
          <w:p w:rsidR="00D87098" w:rsidRPr="0087564F" w:rsidRDefault="00D87098" w:rsidP="00A2512C">
            <w:pPr>
              <w:jc w:val="center"/>
              <w:rPr>
                <w:rFonts w:eastAsia="Calibri"/>
                <w:lang w:eastAsia="en-US"/>
              </w:rPr>
            </w:pPr>
          </w:p>
          <w:p w:rsidR="00D87098" w:rsidRPr="0087564F" w:rsidRDefault="00D87098" w:rsidP="00A2512C">
            <w:pPr>
              <w:jc w:val="center"/>
              <w:rPr>
                <w:rFonts w:eastAsia="Calibri"/>
                <w:lang w:eastAsia="en-US"/>
              </w:rPr>
            </w:pPr>
          </w:p>
          <w:p w:rsidR="00D87098" w:rsidRPr="0087564F" w:rsidRDefault="00D87098" w:rsidP="00A2512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78" w:type="dxa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 xml:space="preserve">Зам. директора А.Х. </w:t>
            </w:r>
            <w:proofErr w:type="spellStart"/>
            <w:r w:rsidRPr="0087564F">
              <w:rPr>
                <w:rFonts w:eastAsia="Calibri"/>
                <w:lang w:eastAsia="en-US"/>
              </w:rPr>
              <w:t>Элеманова</w:t>
            </w:r>
            <w:proofErr w:type="spellEnd"/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Зав. отделами:</w:t>
            </w:r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Г.В. Гаах</w:t>
            </w:r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С.Г. Пиндюрин</w:t>
            </w:r>
          </w:p>
        </w:tc>
      </w:tr>
      <w:tr w:rsidR="00D87098" w:rsidRPr="0087564F" w:rsidTr="00A2512C">
        <w:tc>
          <w:tcPr>
            <w:tcW w:w="257" w:type="dxa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3.2</w:t>
            </w:r>
          </w:p>
        </w:tc>
        <w:tc>
          <w:tcPr>
            <w:tcW w:w="2516" w:type="dxa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 xml:space="preserve">Обеспечение равнодоступности услуг учреждения культуры для населения </w:t>
            </w:r>
          </w:p>
        </w:tc>
        <w:tc>
          <w:tcPr>
            <w:tcW w:w="3020" w:type="dxa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- развитие гастрольной и выставочной деятельности;</w:t>
            </w:r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</w:p>
        </w:tc>
        <w:tc>
          <w:tcPr>
            <w:tcW w:w="1911" w:type="dxa"/>
            <w:shd w:val="clear" w:color="auto" w:fill="auto"/>
          </w:tcPr>
          <w:p w:rsidR="00D87098" w:rsidRPr="0087564F" w:rsidRDefault="00D87098" w:rsidP="00A2512C">
            <w:pPr>
              <w:jc w:val="center"/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ежегодно</w:t>
            </w:r>
          </w:p>
          <w:p w:rsidR="00D87098" w:rsidRPr="0087564F" w:rsidRDefault="00D87098" w:rsidP="00A2512C">
            <w:pPr>
              <w:jc w:val="center"/>
              <w:rPr>
                <w:rFonts w:eastAsia="Calibri"/>
                <w:lang w:eastAsia="en-US"/>
              </w:rPr>
            </w:pPr>
          </w:p>
          <w:p w:rsidR="00D87098" w:rsidRPr="0087564F" w:rsidRDefault="00D87098" w:rsidP="00A2512C">
            <w:pPr>
              <w:jc w:val="center"/>
              <w:rPr>
                <w:rFonts w:eastAsia="Calibri"/>
                <w:lang w:eastAsia="en-US"/>
              </w:rPr>
            </w:pPr>
          </w:p>
          <w:p w:rsidR="00D87098" w:rsidRPr="0087564F" w:rsidRDefault="00D87098" w:rsidP="00A2512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78" w:type="dxa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 xml:space="preserve">Директор  </w:t>
            </w:r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 xml:space="preserve">П.В. </w:t>
            </w:r>
            <w:proofErr w:type="spellStart"/>
            <w:r w:rsidRPr="0087564F">
              <w:rPr>
                <w:rFonts w:eastAsia="Calibri"/>
                <w:lang w:eastAsia="en-US"/>
              </w:rPr>
              <w:t>Вергун</w:t>
            </w:r>
            <w:proofErr w:type="spellEnd"/>
          </w:p>
        </w:tc>
      </w:tr>
      <w:tr w:rsidR="00D87098" w:rsidRPr="0087564F" w:rsidTr="00A2512C">
        <w:tc>
          <w:tcPr>
            <w:tcW w:w="257" w:type="dxa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3.3</w:t>
            </w:r>
          </w:p>
        </w:tc>
        <w:tc>
          <w:tcPr>
            <w:tcW w:w="2516" w:type="dxa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Достижение целевых показателей национального проекта «Культура»</w:t>
            </w:r>
          </w:p>
        </w:tc>
        <w:tc>
          <w:tcPr>
            <w:tcW w:w="3020" w:type="dxa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- сохранение контингента самодеятельных клубных формирований;</w:t>
            </w:r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- обеспечение возможности выездов участников клубных формирований на конкурсы, фестивали, смотры;</w:t>
            </w:r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- внедрение новых форм работы;</w:t>
            </w:r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- увеличение разнообразия клубных формирований.</w:t>
            </w:r>
          </w:p>
        </w:tc>
        <w:tc>
          <w:tcPr>
            <w:tcW w:w="1911" w:type="dxa"/>
            <w:shd w:val="clear" w:color="auto" w:fill="auto"/>
          </w:tcPr>
          <w:p w:rsidR="00D87098" w:rsidRPr="0087564F" w:rsidRDefault="00D87098" w:rsidP="00A2512C">
            <w:pPr>
              <w:jc w:val="center"/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в течение творческого сезона</w:t>
            </w:r>
          </w:p>
          <w:p w:rsidR="00D87098" w:rsidRPr="0087564F" w:rsidRDefault="00D87098" w:rsidP="00A2512C">
            <w:pPr>
              <w:jc w:val="center"/>
              <w:rPr>
                <w:rFonts w:eastAsia="Calibri"/>
                <w:lang w:eastAsia="en-US"/>
              </w:rPr>
            </w:pPr>
          </w:p>
          <w:p w:rsidR="00D87098" w:rsidRPr="0087564F" w:rsidRDefault="00D87098" w:rsidP="00A2512C">
            <w:pPr>
              <w:jc w:val="center"/>
              <w:rPr>
                <w:rFonts w:eastAsia="Calibri"/>
                <w:lang w:eastAsia="en-US"/>
              </w:rPr>
            </w:pPr>
          </w:p>
          <w:p w:rsidR="00D87098" w:rsidRPr="0087564F" w:rsidRDefault="00D87098" w:rsidP="00A2512C">
            <w:pPr>
              <w:jc w:val="center"/>
              <w:rPr>
                <w:rFonts w:eastAsia="Calibri"/>
                <w:lang w:eastAsia="en-US"/>
              </w:rPr>
            </w:pPr>
          </w:p>
          <w:p w:rsidR="00D87098" w:rsidRPr="0087564F" w:rsidRDefault="00D87098" w:rsidP="00A2512C">
            <w:pPr>
              <w:jc w:val="center"/>
              <w:rPr>
                <w:rFonts w:eastAsia="Calibri"/>
                <w:lang w:eastAsia="en-US"/>
              </w:rPr>
            </w:pPr>
          </w:p>
          <w:p w:rsidR="00D87098" w:rsidRPr="0087564F" w:rsidRDefault="00D87098" w:rsidP="00A2512C">
            <w:pPr>
              <w:jc w:val="center"/>
              <w:rPr>
                <w:rFonts w:eastAsia="Calibri"/>
                <w:lang w:eastAsia="en-US"/>
              </w:rPr>
            </w:pPr>
          </w:p>
          <w:p w:rsidR="00D87098" w:rsidRPr="0087564F" w:rsidRDefault="00D87098" w:rsidP="00A2512C">
            <w:pPr>
              <w:jc w:val="center"/>
              <w:rPr>
                <w:rFonts w:eastAsia="Calibri"/>
                <w:lang w:eastAsia="en-US"/>
              </w:rPr>
            </w:pPr>
          </w:p>
          <w:p w:rsidR="00D87098" w:rsidRPr="0087564F" w:rsidRDefault="00D87098" w:rsidP="00A2512C">
            <w:pPr>
              <w:jc w:val="center"/>
              <w:rPr>
                <w:rFonts w:eastAsia="Calibri"/>
                <w:lang w:eastAsia="en-US"/>
              </w:rPr>
            </w:pPr>
          </w:p>
          <w:p w:rsidR="00D87098" w:rsidRPr="0087564F" w:rsidRDefault="00D87098" w:rsidP="00A2512C">
            <w:pPr>
              <w:jc w:val="center"/>
              <w:rPr>
                <w:rFonts w:eastAsia="Calibri"/>
                <w:lang w:eastAsia="en-US"/>
              </w:rPr>
            </w:pPr>
          </w:p>
          <w:p w:rsidR="00D87098" w:rsidRPr="0087564F" w:rsidRDefault="00D87098" w:rsidP="00A2512C">
            <w:pPr>
              <w:jc w:val="center"/>
              <w:rPr>
                <w:rFonts w:eastAsia="Calibri"/>
                <w:lang w:eastAsia="en-US"/>
              </w:rPr>
            </w:pPr>
          </w:p>
          <w:p w:rsidR="00D87098" w:rsidRPr="0087564F" w:rsidRDefault="00D87098" w:rsidP="00A2512C">
            <w:pPr>
              <w:jc w:val="center"/>
              <w:rPr>
                <w:rFonts w:eastAsia="Calibri"/>
                <w:lang w:eastAsia="en-US"/>
              </w:rPr>
            </w:pPr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</w:p>
        </w:tc>
        <w:tc>
          <w:tcPr>
            <w:tcW w:w="2178" w:type="dxa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С.Г. Пиндюрин</w:t>
            </w:r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Г.В. Гаах</w:t>
            </w:r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О.А. Смирнова</w:t>
            </w:r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</w:p>
        </w:tc>
      </w:tr>
      <w:tr w:rsidR="00D87098" w:rsidRPr="0087564F" w:rsidTr="00A2512C">
        <w:tc>
          <w:tcPr>
            <w:tcW w:w="9882" w:type="dxa"/>
            <w:gridSpan w:val="5"/>
            <w:shd w:val="clear" w:color="auto" w:fill="auto"/>
          </w:tcPr>
          <w:p w:rsidR="00D87098" w:rsidRPr="0087564F" w:rsidRDefault="00D87098" w:rsidP="00A2512C">
            <w:pPr>
              <w:jc w:val="center"/>
              <w:rPr>
                <w:rFonts w:eastAsia="Calibri"/>
                <w:b/>
                <w:lang w:eastAsia="en-US"/>
              </w:rPr>
            </w:pPr>
            <w:r w:rsidRPr="0087564F">
              <w:rPr>
                <w:rFonts w:eastAsia="Calibri"/>
                <w:b/>
                <w:lang w:eastAsia="en-US"/>
              </w:rPr>
              <w:t xml:space="preserve">Раздел </w:t>
            </w:r>
            <w:r w:rsidRPr="0087564F">
              <w:rPr>
                <w:rFonts w:eastAsia="Calibri"/>
                <w:b/>
                <w:lang w:val="en-US" w:eastAsia="en-US"/>
              </w:rPr>
              <w:t>IV</w:t>
            </w:r>
            <w:r w:rsidRPr="0087564F">
              <w:rPr>
                <w:rFonts w:eastAsia="Calibri"/>
                <w:b/>
                <w:lang w:eastAsia="en-US"/>
              </w:rPr>
              <w:t xml:space="preserve"> «Анализ результатов работы, рейтинг  учреждения по итогам проводимых  опросов, направленных на выявление уровня удовлетворённости населения качеством услуг </w:t>
            </w:r>
          </w:p>
        </w:tc>
      </w:tr>
      <w:tr w:rsidR="00D87098" w:rsidRPr="0087564F" w:rsidTr="00A2512C">
        <w:tc>
          <w:tcPr>
            <w:tcW w:w="257" w:type="dxa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625" w:type="dxa"/>
            <w:gridSpan w:val="4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b/>
                <w:bCs/>
                <w:u w:val="single"/>
                <w:lang w:eastAsia="en-US"/>
              </w:rPr>
              <w:t>Контрольная точка 4</w:t>
            </w:r>
            <w:r w:rsidRPr="0087564F">
              <w:rPr>
                <w:rFonts w:eastAsia="Calibri"/>
                <w:b/>
                <w:bCs/>
                <w:lang w:eastAsia="en-US"/>
              </w:rPr>
              <w:t>: 10 декабря 2023 года</w:t>
            </w:r>
            <w:r w:rsidRPr="0087564F">
              <w:rPr>
                <w:rFonts w:eastAsia="Calibri"/>
                <w:lang w:eastAsia="en-US"/>
              </w:rPr>
              <w:t xml:space="preserve"> – проведен анализ результатов анкетирования, опросов, сформирован рейтинг, актуализированы планы мероприятий, направленных на повышение уровня удовлетворённости населения качеством услуг </w:t>
            </w:r>
          </w:p>
        </w:tc>
      </w:tr>
      <w:tr w:rsidR="00D87098" w:rsidRPr="0087564F" w:rsidTr="00A2512C">
        <w:tc>
          <w:tcPr>
            <w:tcW w:w="257" w:type="dxa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2516" w:type="dxa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Проведение рабочих совещаний по обсуждению результатов анкетирования, опросов.</w:t>
            </w:r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</w:p>
        </w:tc>
        <w:tc>
          <w:tcPr>
            <w:tcW w:w="3020" w:type="dxa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- подготовка материалов рабочего совещания;</w:t>
            </w:r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 xml:space="preserve"> - подготовка протокола.</w:t>
            </w:r>
          </w:p>
        </w:tc>
        <w:tc>
          <w:tcPr>
            <w:tcW w:w="1911" w:type="dxa"/>
            <w:shd w:val="clear" w:color="auto" w:fill="auto"/>
          </w:tcPr>
          <w:p w:rsidR="00D87098" w:rsidRPr="0087564F" w:rsidRDefault="00D87098" w:rsidP="00A2512C">
            <w:pPr>
              <w:jc w:val="center"/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1 раз в полугодие</w:t>
            </w:r>
          </w:p>
          <w:p w:rsidR="00D87098" w:rsidRPr="0087564F" w:rsidRDefault="00D87098" w:rsidP="00A2512C">
            <w:pPr>
              <w:jc w:val="center"/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до10 числа отчётного периода</w:t>
            </w:r>
          </w:p>
        </w:tc>
        <w:tc>
          <w:tcPr>
            <w:tcW w:w="2178" w:type="dxa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 xml:space="preserve">Директор МБУ КДЦ  «Кристалл» </w:t>
            </w:r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 xml:space="preserve">П.В. </w:t>
            </w:r>
            <w:proofErr w:type="spellStart"/>
            <w:r w:rsidRPr="0087564F">
              <w:rPr>
                <w:rFonts w:eastAsia="Calibri"/>
                <w:lang w:eastAsia="en-US"/>
              </w:rPr>
              <w:t>Вергун</w:t>
            </w:r>
            <w:proofErr w:type="spellEnd"/>
            <w:proofErr w:type="gramStart"/>
            <w:r w:rsidRPr="0087564F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87564F">
              <w:rPr>
                <w:rFonts w:eastAsia="Calibri"/>
                <w:lang w:eastAsia="en-US"/>
              </w:rPr>
              <w:t xml:space="preserve"> заведующие отделов КДЦ</w:t>
            </w:r>
          </w:p>
        </w:tc>
      </w:tr>
      <w:tr w:rsidR="00D87098" w:rsidRPr="0087564F" w:rsidTr="00A2512C">
        <w:tc>
          <w:tcPr>
            <w:tcW w:w="257" w:type="dxa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lastRenderedPageBreak/>
              <w:t>4.2</w:t>
            </w:r>
          </w:p>
        </w:tc>
        <w:tc>
          <w:tcPr>
            <w:tcW w:w="2516" w:type="dxa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Выработка мер, направленных на повышение коэффициента удовлетворённости населения качеством услуг  МБУ КДЦ «Кристалл»</w:t>
            </w:r>
          </w:p>
        </w:tc>
        <w:tc>
          <w:tcPr>
            <w:tcW w:w="3020" w:type="dxa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разработка/актуализация  планов мероприятий, направленных на повышение уровня удовлетворенности с учетом анализа результатов  анкетирования, опросов.</w:t>
            </w:r>
          </w:p>
        </w:tc>
        <w:tc>
          <w:tcPr>
            <w:tcW w:w="1911" w:type="dxa"/>
            <w:shd w:val="clear" w:color="auto" w:fill="auto"/>
          </w:tcPr>
          <w:p w:rsidR="00D87098" w:rsidRPr="0087564F" w:rsidRDefault="00D87098" w:rsidP="00A2512C">
            <w:pPr>
              <w:jc w:val="center"/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 xml:space="preserve"> 30 декабря</w:t>
            </w:r>
          </w:p>
          <w:p w:rsidR="00D87098" w:rsidRPr="0087564F" w:rsidRDefault="00D87098" w:rsidP="00A2512C">
            <w:pPr>
              <w:jc w:val="center"/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2023 года</w:t>
            </w:r>
          </w:p>
        </w:tc>
        <w:tc>
          <w:tcPr>
            <w:tcW w:w="2178" w:type="dxa"/>
            <w:shd w:val="clear" w:color="auto" w:fill="auto"/>
          </w:tcPr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Г.В. Гаах</w:t>
            </w:r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И.К. Мустафина</w:t>
            </w:r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С.Г. Пиндюрин</w:t>
            </w:r>
          </w:p>
          <w:p w:rsidR="00D87098" w:rsidRPr="0087564F" w:rsidRDefault="00D87098" w:rsidP="00A2512C">
            <w:pPr>
              <w:rPr>
                <w:rFonts w:eastAsia="Calibri"/>
                <w:lang w:eastAsia="en-US"/>
              </w:rPr>
            </w:pPr>
            <w:r w:rsidRPr="0087564F">
              <w:rPr>
                <w:rFonts w:eastAsia="Calibri"/>
                <w:lang w:eastAsia="en-US"/>
              </w:rPr>
              <w:t>А.Л. Филин</w:t>
            </w:r>
          </w:p>
        </w:tc>
      </w:tr>
    </w:tbl>
    <w:p w:rsidR="00D87098" w:rsidRPr="0087564F" w:rsidRDefault="00D87098" w:rsidP="00D87098">
      <w:pPr>
        <w:tabs>
          <w:tab w:val="left" w:pos="8670"/>
        </w:tabs>
        <w:jc w:val="both"/>
      </w:pPr>
    </w:p>
    <w:p w:rsidR="00D87098" w:rsidRPr="0087564F" w:rsidRDefault="00D87098" w:rsidP="00D87098">
      <w:pPr>
        <w:tabs>
          <w:tab w:val="left" w:pos="8670"/>
        </w:tabs>
        <w:jc w:val="both"/>
      </w:pPr>
    </w:p>
    <w:p w:rsidR="00D87098" w:rsidRPr="0087564F" w:rsidRDefault="00D87098" w:rsidP="00D87098">
      <w:pPr>
        <w:tabs>
          <w:tab w:val="left" w:pos="8670"/>
        </w:tabs>
        <w:jc w:val="both"/>
      </w:pPr>
    </w:p>
    <w:p w:rsidR="00D87098" w:rsidRPr="0087564F" w:rsidRDefault="00D87098" w:rsidP="00D87098">
      <w:pPr>
        <w:tabs>
          <w:tab w:val="left" w:pos="8670"/>
        </w:tabs>
        <w:jc w:val="both"/>
      </w:pPr>
    </w:p>
    <w:p w:rsidR="00D87098" w:rsidRPr="0087564F" w:rsidRDefault="00D87098" w:rsidP="00D87098">
      <w:pPr>
        <w:tabs>
          <w:tab w:val="left" w:pos="8670"/>
        </w:tabs>
        <w:jc w:val="both"/>
      </w:pPr>
    </w:p>
    <w:p w:rsidR="00D87098" w:rsidRPr="0087564F" w:rsidRDefault="00D87098" w:rsidP="00D87098">
      <w:pPr>
        <w:tabs>
          <w:tab w:val="left" w:pos="8670"/>
        </w:tabs>
        <w:jc w:val="both"/>
      </w:pPr>
    </w:p>
    <w:p w:rsidR="00D87098" w:rsidRPr="0087564F" w:rsidRDefault="00D87098" w:rsidP="00D87098">
      <w:pPr>
        <w:tabs>
          <w:tab w:val="left" w:pos="8670"/>
        </w:tabs>
        <w:jc w:val="both"/>
      </w:pPr>
    </w:p>
    <w:p w:rsidR="002B048A" w:rsidRDefault="002B048A"/>
    <w:sectPr w:rsidR="002B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EF"/>
    <w:rsid w:val="002B048A"/>
    <w:rsid w:val="003D20EF"/>
    <w:rsid w:val="00D8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Гаах</dc:creator>
  <cp:lastModifiedBy>Галина Гаах</cp:lastModifiedBy>
  <cp:revision>2</cp:revision>
  <dcterms:created xsi:type="dcterms:W3CDTF">2023-02-09T05:37:00Z</dcterms:created>
  <dcterms:modified xsi:type="dcterms:W3CDTF">2023-02-09T05:37:00Z</dcterms:modified>
</cp:coreProperties>
</file>